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Alisa</w:t>
      </w:r>
      <w:r w:rsidR="00594BA5">
        <w:rPr>
          <w:sz w:val="20"/>
          <w:szCs w:val="20"/>
          <w:lang w:val="bg-BG"/>
        </w:rPr>
        <w:t xml:space="preserve"> </w:t>
      </w:r>
      <w:r w:rsidRPr="001D0D09">
        <w:rPr>
          <w:sz w:val="20"/>
          <w:szCs w:val="20"/>
        </w:rPr>
        <w:t>Ciopcic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+37360737700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aciopcic@mail.ru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