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Daniel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Rodrigo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08820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26/10/1992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+34672675830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danirodrigojimenez@gmail.com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17/12/2025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17/12/2025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Daniel Rodrigo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