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Naama</w:t>
      </w:r>
      <w:r w:rsidR="00594BA5">
        <w:rPr>
          <w:sz w:val="20"/>
          <w:szCs w:val="20"/>
          <w:lang w:val="bg-BG"/>
        </w:rPr>
        <w:t xml:space="preserve"> </w:t>
      </w:r>
      <w:r w:rsidRPr="001D0D09">
        <w:rPr>
          <w:sz w:val="20"/>
          <w:szCs w:val="20"/>
        </w:rPr>
        <w:t>Inbar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+3590528608774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ori_i@walla.co.il</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18.12.2025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