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Żurawski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+48509587613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11.10.1991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Żurawski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