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Marcha</w:t>
      </w:r>
      <w:r w:rsidR="00405CC1">
        <w:t xml:space="preserve"> </w:t>
      </w:r>
      <w:r w:rsidRPr="00405CC1" w:rsidR="00405CC1">
        <w:t>Vos</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