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Zlatko  Radev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4.11.1965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+359889872172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zakradev@gmail.com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