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Klementyna Klejnocka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+48885414440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