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Moritz</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Mücke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motze.muecke01@gmail.com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+4917642021661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11/12/2001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L9VTK13N6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Dürrbachstraße 89, 70329 Stuttgart, Deutschland Titanic Palace, Sahl Hashish Road, Hurghada 1,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Titanic Palace, Sahl Hashish Road, Hurghada 1,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Kerstin Mücke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+497515069863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