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liza  milanova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16.11.2000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+359893595020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milanovaliza71@gmail.com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