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David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Machado Arouca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14675834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11/11/2000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Travada do Pinheiro de campanha   4300 420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+351963099660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davidmprime@gmail.com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David Machado Arouca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