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Adrians Minconoks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+37125928382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Adrians Minconoks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