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LUVOV</w:t>
      </w:r>
      <w:r w:rsidR="00594BA5">
        <w:rPr>
          <w:sz w:val="20"/>
          <w:szCs w:val="20"/>
          <w:lang w:val="bg-BG"/>
        </w:rPr>
        <w:t xml:space="preserve"> </w:t>
      </w:r>
      <w:r w:rsidRPr="001D0D09">
        <w:rPr>
          <w:sz w:val="20"/>
          <w:szCs w:val="20"/>
        </w:rPr>
        <w:t>Jeliazkova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+359887934169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l18ovj@gmail.com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