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Ana Rita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+351966258269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229749992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ritabmendes@gmail.com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1800-373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03/06/1986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Ana Rita Mendes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