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Tsegelnik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+35796122513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andrew.tsegelnik@gmail.com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