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Миланов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+3590884383323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D.milanov@archibg.eu</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