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Merva Ushakova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+34679940579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Miranda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