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+447748903961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chris@chequerscars.com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