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Pergeli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+306909039095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mariapergeli@gmail.com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