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Agnese</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Vazzoler</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28.10.2003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+393894249155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agnesevazzoler@gmail.com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6.12.2025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