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Namiota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+48798428380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Namiota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Ryszard Namiota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