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Joana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Sadio Ribeiro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+351963810485</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222381698</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j.sadioribeiro@gmail.com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1900-396</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28/09/1987</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12/12/2025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Joana Sadio Ribeiro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