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Marios</w:t>
      </w:r>
      <w:r w:rsidR="00594BA5">
        <w:rPr>
          <w:sz w:val="20"/>
          <w:szCs w:val="20"/>
          <w:lang w:val="bg-BG"/>
        </w:rPr>
        <w:t xml:space="preserve"> </w:t>
      </w:r>
      <w:r w:rsidRPr="001D0D09">
        <w:rPr>
          <w:sz w:val="20"/>
          <w:szCs w:val="20"/>
        </w:rPr>
        <w:t>Theodorides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+35796290994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mariostheodoridis13@gmail.com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