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Erwin</w:t>
      </w:r>
      <w:r w:rsidR="00594BA5">
        <w:rPr>
          <w:sz w:val="20"/>
          <w:szCs w:val="20"/>
          <w:lang w:val="bg-BG"/>
        </w:rPr>
        <w:t xml:space="preserve"> </w:t>
      </w:r>
      <w:r w:rsidRPr="001D0D09">
        <w:rPr>
          <w:sz w:val="20"/>
          <w:szCs w:val="20"/>
        </w:rPr>
        <w:t>Goerges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+4915143212394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erein1@abv.bg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