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Ameen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Abdou</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ameenabdou3@gmail.com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+201288015909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05/12/2007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30812052104938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Sheikh zayed Ali Pasha Hotel,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Ali Pasha Hotel,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Aya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+201111690690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