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Pociejewska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+48600253617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pociejewski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Alan Kisiel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