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Katerina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Bethani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28.7.1997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+306985122372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katerina.bethani97@gmail.com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18.12.2025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