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Seferyńska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klaudia241122@op.pl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+48881532223 ,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