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buik</w:t>
      </w:r>
      <w:r w:rsidR="00594BA5">
        <w:rPr>
          <w:sz w:val="20"/>
          <w:szCs w:val="20"/>
          <w:lang w:val="bg-BG"/>
        </w:rPr>
        <w:t xml:space="preserve"> </w:t>
      </w:r>
      <w:r w:rsidRPr="001D0D09">
        <w:rPr>
          <w:sz w:val="20"/>
          <w:szCs w:val="20"/>
        </w:rPr>
        <w:t>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+49171345567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buicron@gmail.com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