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sonia semah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1.12.1982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+359877498991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leon2ivanov@gmail.com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