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Javier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Rodriguez-Sainz Carrasco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71462736b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05/01/1998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+34608242046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javierrsainz@usal.es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13/12/2025</w:t>
      </w:r>
      <w:r w:rsidR="00C302CD">
        <w:rPr>
          <w:sz w:val="22"/>
          <w:szCs w:val="22"/>
          <w:lang w:val="bg-BG"/>
        </w:rPr>
        <w:t xml:space="preserve">                        </w:t>
      </w:r>
      <w:r w:rsidR="00513D8D">
        <w:rPr>
          <w:sz w:val="22"/>
          <w:szCs w:val="22"/>
        </w:rPr>
        <w:t xml:space="preserve">                        </w:t>
      </w:r>
      <w:r w:rsidR="00213D63">
        <w:rPr>
          <w:sz w:val="22"/>
          <w:szCs w:val="22"/>
          <w:lang w:val="en-US"/>
        </w:rPr>
        <w:t xml:space="preserve">Javier Rodriguez-Sainz Carrasco </w:t>
      </w:r>
      <w:r w:rsidR="00213D63">
        <w:rPr>
          <w:sz w:val="22"/>
          <w:szCs w:val="22"/>
          <w:lang w:val="en-US"/>
        </w:rPr>
        <w:br/>
        <w:t xml:space="preserve">                                                                                   </w:t>
      </w:r>
      <w:r w:rsidRPr="002F4A70" w:rsidR="002F4A70">
        <w:rPr>
          <w:sz w:val="22"/>
          <w:szCs w:val="22"/>
          <w:lang w:val="en-US"/>
        </w:rPr>
        <w:t>71462736b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