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Farris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Wilma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30.06.2009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Warbachstraße 22a hinterweidenthal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+4915732801052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