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Георги Димитров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10.5.1985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+359889850510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g@b0r1ng.net</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Лора Димитрова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15.5.2018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