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Hannah</w:t>
      </w:r>
      <w:r w:rsidR="00594BA5">
        <w:rPr>
          <w:sz w:val="20"/>
          <w:szCs w:val="20"/>
          <w:lang w:val="bg-BG"/>
        </w:rPr>
        <w:t xml:space="preserve"> </w:t>
      </w:r>
      <w:r w:rsidRPr="001D0D09">
        <w:rPr>
          <w:sz w:val="20"/>
          <w:szCs w:val="20"/>
        </w:rPr>
        <w:t>Cooke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+447955901808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hannahcooke23@hotmail.com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