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Ulianova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ulanovalilia3@gmail.com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+48737921126 ,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