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Severine Domange,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22.12.2025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