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Кристина  Денкова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26.11.1990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+359876570348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kikietodorova@gmail.com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