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Rúben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Cavaco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11/09/1995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+351912036031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rfscavaco@gmail.com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