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Milan Sołtysik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+48730199773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