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Златин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Чалмов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zlatin.chalmov@abv.bg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+3590894361413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6.11.2000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