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Leszczyńska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andzia1905@interia.eu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+48795553271 ,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