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10;&#10;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Rania</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Othman</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raaniaaothmaan@gmail.com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+201200669277</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13/04/1980</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28004132102288</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Mena  Elmotamiz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Elmotamiz</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01000441411</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+201200669277</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Hana karim Namek</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26/02/2009</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06/12/2025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