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ihor</w:t>
      </w:r>
      <w:r w:rsidR="00594BA5">
        <w:rPr>
          <w:sz w:val="20"/>
          <w:szCs w:val="20"/>
          <w:lang w:val="bg-BG"/>
        </w:rPr>
        <w:t xml:space="preserve"> </w:t>
      </w:r>
      <w:r w:rsidRPr="001D0D09">
        <w:rPr>
          <w:sz w:val="20"/>
          <w:szCs w:val="20"/>
        </w:rPr>
        <w:t>yavtushenko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+971588034551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yavtushenko.ihor@gmail.com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