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Haitham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Saleh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haythamjhdb@gmail.com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+16627012467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08/03/1996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S0847569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DoubleTree by Hilton Mangroovy El Gouna Resort, Kite Center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Mazen Yousef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+16627012467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