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Ruben  Barradas Estrada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32947615T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27/08/1984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rubenbarradasestrada@gmail.com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+34689688868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