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Lauren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Cowie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01/04/1986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+447853131718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Leadworks, Shot Tower Close, Chester, UK Aberdeen, UK Ch1 3bf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Ch1 3bf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Cowiela01@gmail.com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Colin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+441224486399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