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Kovalchuk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+3800671363562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