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Anufriieva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+48788280481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29.09.1976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Iryna Yavon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