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William</w:t>
      </w:r>
      <w:r w:rsidR="00594BA5">
        <w:rPr>
          <w:sz w:val="20"/>
          <w:szCs w:val="20"/>
          <w:lang w:val="bg-BG"/>
        </w:rPr>
        <w:t xml:space="preserve"> </w:t>
      </w:r>
      <w:r w:rsidRPr="001D0D09">
        <w:rPr>
          <w:sz w:val="20"/>
          <w:szCs w:val="20"/>
        </w:rPr>
        <w:t>Boeyw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+4542348436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williamboeye@gmail.com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