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Alessandra</w:t>
      </w:r>
      <w:r w:rsidR="00594BA5">
        <w:rPr>
          <w:sz w:val="20"/>
          <w:szCs w:val="20"/>
          <w:lang w:val="bg-BG"/>
        </w:rPr>
        <w:t xml:space="preserve"> </w:t>
      </w:r>
      <w:r w:rsidRPr="001D0D09">
        <w:rPr>
          <w:sz w:val="20"/>
          <w:szCs w:val="20"/>
        </w:rPr>
        <w:t>Nicolini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+393494718368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alessandranicolini94@gmail.com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