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Rodrigo  Simas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25/08/1996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+351913991214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266394086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rod.simas.96@gmail.com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12056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Manuel Barão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06/03/2017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Rodrigo Simas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